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6520"/>
        <w:gridCol w:w="2830"/>
      </w:tblGrid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FE1496" w:rsidRDefault="00534501" w:rsidP="00901E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послуги</w:t>
            </w:r>
          </w:p>
        </w:tc>
        <w:tc>
          <w:tcPr>
            <w:tcW w:w="2830" w:type="dxa"/>
          </w:tcPr>
          <w:p w:rsidR="00534501" w:rsidRPr="00FE1496" w:rsidRDefault="00534501" w:rsidP="00901E02">
            <w:pPr>
              <w:jc w:val="center"/>
              <w:rPr>
                <w:b/>
              </w:rPr>
            </w:pPr>
            <w:r w:rsidRPr="00FE1496">
              <w:rPr>
                <w:b/>
              </w:rPr>
              <w:t>Ціна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FE1496" w:rsidRDefault="00534501" w:rsidP="00901E02">
            <w:pPr>
              <w:rPr>
                <w:sz w:val="24"/>
                <w:szCs w:val="24"/>
              </w:rPr>
            </w:pPr>
            <w:r w:rsidRPr="00FE1496">
              <w:rPr>
                <w:sz w:val="24"/>
                <w:szCs w:val="24"/>
              </w:rPr>
              <w:t>Огляд і консультація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 w:rsidRPr="0025039F">
              <w:rPr>
                <w:sz w:val="24"/>
                <w:szCs w:val="24"/>
              </w:rPr>
              <w:t>100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 w:rsidRPr="0025039F">
              <w:rPr>
                <w:sz w:val="24"/>
                <w:szCs w:val="24"/>
              </w:rPr>
              <w:t xml:space="preserve">Анестезія </w:t>
            </w:r>
            <w:r w:rsidRPr="0025039F">
              <w:rPr>
                <w:b/>
                <w:sz w:val="24"/>
                <w:szCs w:val="24"/>
              </w:rPr>
              <w:t>«Убістезин»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 w:rsidRPr="0025039F">
              <w:rPr>
                <w:sz w:val="24"/>
                <w:szCs w:val="24"/>
              </w:rPr>
              <w:t>100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 w:rsidRPr="0025039F">
              <w:rPr>
                <w:sz w:val="24"/>
                <w:szCs w:val="24"/>
              </w:rPr>
              <w:t xml:space="preserve">Анестезія </w:t>
            </w:r>
            <w:r w:rsidRPr="0025039F">
              <w:rPr>
                <w:b/>
                <w:sz w:val="24"/>
                <w:szCs w:val="24"/>
              </w:rPr>
              <w:t>«Септанест»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 w:rsidRPr="0025039F"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 w:rsidRPr="0025039F">
              <w:rPr>
                <w:sz w:val="24"/>
                <w:szCs w:val="24"/>
              </w:rPr>
              <w:t xml:space="preserve">Анестезія </w:t>
            </w:r>
            <w:r w:rsidRPr="0025039F">
              <w:rPr>
                <w:b/>
                <w:sz w:val="24"/>
                <w:szCs w:val="24"/>
              </w:rPr>
              <w:t>«Скандонест»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 w:rsidRPr="0025039F"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 w:rsidRPr="0025039F">
              <w:rPr>
                <w:sz w:val="24"/>
                <w:szCs w:val="24"/>
              </w:rPr>
              <w:t xml:space="preserve">Анестезія </w:t>
            </w:r>
            <w:r w:rsidRPr="0025039F">
              <w:rPr>
                <w:b/>
                <w:sz w:val="24"/>
                <w:szCs w:val="24"/>
              </w:rPr>
              <w:t>«Лідокаїн»</w:t>
            </w:r>
            <w:r w:rsidRPr="0025039F">
              <w:rPr>
                <w:sz w:val="24"/>
                <w:szCs w:val="24"/>
              </w:rPr>
              <w:t xml:space="preserve"> (спрей,гель)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 w:rsidRPr="0025039F"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FE1496" w:rsidRDefault="00534501" w:rsidP="00901E02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                               Терапевтична стоматологія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 w:rsidRPr="0025039F">
              <w:rPr>
                <w:sz w:val="24"/>
                <w:szCs w:val="24"/>
              </w:rPr>
              <w:t>Прокладка «</w:t>
            </w:r>
            <w:r w:rsidRPr="0025039F">
              <w:rPr>
                <w:b/>
                <w:sz w:val="24"/>
                <w:szCs w:val="24"/>
              </w:rPr>
              <w:t>Іонозит</w:t>
            </w:r>
            <w:r w:rsidRPr="0025039F"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 w:rsidRPr="0025039F"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 w:rsidRPr="0025039F">
              <w:rPr>
                <w:sz w:val="24"/>
                <w:szCs w:val="24"/>
              </w:rPr>
              <w:t>Прокладка «</w:t>
            </w:r>
            <w:r w:rsidRPr="0025039F">
              <w:rPr>
                <w:b/>
                <w:sz w:val="24"/>
                <w:szCs w:val="24"/>
              </w:rPr>
              <w:t>Адгезор</w:t>
            </w:r>
            <w:r w:rsidRPr="0025039F"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 w:rsidRPr="0025039F"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 w:rsidRPr="0025039F">
              <w:rPr>
                <w:sz w:val="24"/>
                <w:szCs w:val="24"/>
              </w:rPr>
              <w:t>Прокладка Са-вмісної пасти «</w:t>
            </w:r>
            <w:r w:rsidRPr="0025039F">
              <w:rPr>
                <w:b/>
                <w:sz w:val="24"/>
                <w:szCs w:val="24"/>
                <w:lang w:val="en-US"/>
              </w:rPr>
              <w:t>Life</w:t>
            </w:r>
            <w:r w:rsidRPr="0025039F">
              <w:rPr>
                <w:sz w:val="24"/>
                <w:szCs w:val="24"/>
              </w:rPr>
              <w:t>»/ «</w:t>
            </w:r>
            <w:r w:rsidRPr="0025039F">
              <w:rPr>
                <w:b/>
                <w:sz w:val="24"/>
                <w:szCs w:val="24"/>
                <w:lang w:val="en-US"/>
              </w:rPr>
              <w:t>Ultracall</w:t>
            </w:r>
            <w:r w:rsidRPr="0025039F"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  <w:lang w:val="en-US"/>
              </w:rPr>
            </w:pPr>
            <w:r w:rsidRPr="0025039F">
              <w:rPr>
                <w:sz w:val="24"/>
                <w:szCs w:val="24"/>
                <w:lang w:val="en-US"/>
              </w:rPr>
              <w:t>50/50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 w:rsidRPr="0025039F">
              <w:rPr>
                <w:sz w:val="24"/>
                <w:szCs w:val="24"/>
              </w:rPr>
              <w:t>Прокладка з фтором «</w:t>
            </w:r>
            <w:r w:rsidRPr="0025039F">
              <w:rPr>
                <w:b/>
                <w:sz w:val="24"/>
                <w:szCs w:val="24"/>
                <w:lang w:val="en-US"/>
              </w:rPr>
              <w:t>Jen</w:t>
            </w:r>
            <w:r w:rsidRPr="0025039F">
              <w:rPr>
                <w:b/>
                <w:sz w:val="24"/>
                <w:szCs w:val="24"/>
                <w:lang w:val="ru-RU"/>
              </w:rPr>
              <w:t>-</w:t>
            </w:r>
            <w:r w:rsidRPr="0025039F">
              <w:rPr>
                <w:b/>
                <w:sz w:val="24"/>
                <w:szCs w:val="24"/>
                <w:lang w:val="en-US"/>
              </w:rPr>
              <w:t>line</w:t>
            </w:r>
            <w:r w:rsidRPr="0025039F"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  <w:lang w:val="en-US"/>
              </w:rPr>
            </w:pPr>
            <w:r w:rsidRPr="0025039F">
              <w:rPr>
                <w:sz w:val="24"/>
                <w:szCs w:val="24"/>
                <w:lang w:val="en-US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Фотокомпозит «</w:t>
            </w:r>
            <w:r>
              <w:rPr>
                <w:b/>
                <w:sz w:val="24"/>
                <w:szCs w:val="24"/>
              </w:rPr>
              <w:t>Градія дірект</w:t>
            </w:r>
            <w:r>
              <w:rPr>
                <w:sz w:val="24"/>
                <w:szCs w:val="24"/>
              </w:rPr>
              <w:t>»                                                мала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велика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культя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Фотокомпозит «</w:t>
            </w:r>
            <w:r>
              <w:rPr>
                <w:b/>
                <w:sz w:val="24"/>
                <w:szCs w:val="24"/>
              </w:rPr>
              <w:t>Філтек</w:t>
            </w:r>
            <w:r>
              <w:rPr>
                <w:sz w:val="24"/>
                <w:szCs w:val="24"/>
              </w:rPr>
              <w:t>»                                                            мала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велика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Ормокер «</w:t>
            </w:r>
            <w:r>
              <w:rPr>
                <w:b/>
                <w:sz w:val="24"/>
                <w:szCs w:val="24"/>
              </w:rPr>
              <w:t>Адміра</w:t>
            </w:r>
            <w:r>
              <w:rPr>
                <w:sz w:val="24"/>
                <w:szCs w:val="24"/>
              </w:rPr>
              <w:t>»                                                                     мала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велика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16AF7" w:rsidRDefault="00534501" w:rsidP="00901E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Склоіономерний матеріал «</w:t>
            </w:r>
            <w:r>
              <w:rPr>
                <w:b/>
                <w:sz w:val="24"/>
                <w:szCs w:val="24"/>
                <w:lang w:val="en-US"/>
              </w:rPr>
              <w:t>Ketal</w:t>
            </w:r>
            <w:r w:rsidRPr="00C16AF7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molar</w:t>
            </w:r>
            <w:r>
              <w:rPr>
                <w:sz w:val="24"/>
                <w:szCs w:val="24"/>
              </w:rPr>
              <w:t>»</w:t>
            </w:r>
            <w:r w:rsidRPr="00C16AF7">
              <w:rPr>
                <w:sz w:val="24"/>
                <w:szCs w:val="24"/>
                <w:lang w:val="ru-RU"/>
              </w:rPr>
              <w:t xml:space="preserve">                              </w:t>
            </w:r>
            <w:r>
              <w:rPr>
                <w:sz w:val="24"/>
                <w:szCs w:val="24"/>
                <w:lang w:val="ru-RU"/>
              </w:rPr>
              <w:t>мала</w:t>
            </w:r>
          </w:p>
        </w:tc>
        <w:tc>
          <w:tcPr>
            <w:tcW w:w="2830" w:type="dxa"/>
          </w:tcPr>
          <w:p w:rsidR="00534501" w:rsidRPr="00C16AF7" w:rsidRDefault="00534501" w:rsidP="00901E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16AF7" w:rsidRDefault="00534501" w:rsidP="00901E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велика</w:t>
            </w:r>
          </w:p>
        </w:tc>
        <w:tc>
          <w:tcPr>
            <w:tcW w:w="2830" w:type="dxa"/>
          </w:tcPr>
          <w:p w:rsidR="00534501" w:rsidRPr="00C16AF7" w:rsidRDefault="00534501" w:rsidP="00901E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16AF7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Склоіономерний матеріал «</w:t>
            </w:r>
            <w:r>
              <w:rPr>
                <w:b/>
                <w:sz w:val="24"/>
                <w:szCs w:val="24"/>
              </w:rPr>
              <w:t>Фуджі</w:t>
            </w:r>
            <w:r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</w:rPr>
              <w:t xml:space="preserve">                                       мала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велика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16AF7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Герметизація фісур коронки «</w:t>
            </w:r>
            <w:r>
              <w:rPr>
                <w:b/>
                <w:sz w:val="24"/>
                <w:szCs w:val="24"/>
                <w:lang w:val="en-US"/>
              </w:rPr>
              <w:t>Fissurit</w:t>
            </w:r>
            <w:r>
              <w:rPr>
                <w:sz w:val="24"/>
                <w:szCs w:val="24"/>
              </w:rPr>
              <w:t>»</w:t>
            </w:r>
            <w:r w:rsidRPr="00C16AF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16AF7" w:rsidRDefault="00534501" w:rsidP="00901E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Художня реставрація зубів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Фотокомпозит «</w:t>
            </w:r>
            <w:r>
              <w:rPr>
                <w:b/>
                <w:sz w:val="24"/>
                <w:szCs w:val="24"/>
              </w:rPr>
              <w:t>Градія дірект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«</w:t>
            </w:r>
            <w:r w:rsidRPr="00C16AF7">
              <w:rPr>
                <w:b/>
                <w:sz w:val="24"/>
                <w:szCs w:val="24"/>
              </w:rPr>
              <w:t>Філтек»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Ормокер             «</w:t>
            </w:r>
            <w:r>
              <w:rPr>
                <w:b/>
                <w:sz w:val="24"/>
                <w:szCs w:val="24"/>
              </w:rPr>
              <w:t>Адміра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 реставрація центральних різців «</w:t>
            </w:r>
            <w:r>
              <w:rPr>
                <w:b/>
                <w:sz w:val="24"/>
                <w:szCs w:val="24"/>
              </w:rPr>
              <w:t>Прямий вінір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16AF7" w:rsidRDefault="00534501" w:rsidP="00901E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Штифтування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16AF7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Позолоченим активним анкером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титановим</w:t>
            </w:r>
          </w:p>
        </w:tc>
        <w:tc>
          <w:tcPr>
            <w:tcW w:w="2830" w:type="dxa"/>
          </w:tcPr>
          <w:p w:rsidR="00534501" w:rsidRPr="00C16AF7" w:rsidRDefault="00534501" w:rsidP="00901E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16AF7" w:rsidRDefault="00534501" w:rsidP="00901E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Скловолоконним анкером </w:t>
            </w:r>
          </w:p>
        </w:tc>
        <w:tc>
          <w:tcPr>
            <w:tcW w:w="2830" w:type="dxa"/>
          </w:tcPr>
          <w:p w:rsidR="00534501" w:rsidRPr="0023783F" w:rsidRDefault="00534501" w:rsidP="00901E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E36646" w:rsidRDefault="00534501" w:rsidP="00901E0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</w:t>
            </w:r>
            <w:r>
              <w:rPr>
                <w:b/>
                <w:i/>
                <w:sz w:val="24"/>
                <w:szCs w:val="24"/>
                <w:lang w:val="ru-RU"/>
              </w:rPr>
              <w:t>Ремінералізуюча терапія емал</w:t>
            </w:r>
            <w:r>
              <w:rPr>
                <w:b/>
                <w:i/>
                <w:sz w:val="24"/>
                <w:szCs w:val="24"/>
              </w:rPr>
              <w:t>і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E36646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Ремінералізація фторвмісним лаком «</w:t>
            </w:r>
            <w:r>
              <w:rPr>
                <w:b/>
                <w:sz w:val="24"/>
                <w:szCs w:val="24"/>
                <w:lang w:val="en-US"/>
              </w:rPr>
              <w:t>Bifluorid</w:t>
            </w:r>
            <w:r>
              <w:rPr>
                <w:sz w:val="24"/>
                <w:szCs w:val="24"/>
              </w:rPr>
              <w:t>»</w:t>
            </w:r>
            <w:r w:rsidRPr="00E3664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зуб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E36646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Покриття зубів лаком «</w:t>
            </w:r>
            <w:r>
              <w:rPr>
                <w:b/>
                <w:sz w:val="24"/>
                <w:szCs w:val="24"/>
                <w:lang w:val="en-US"/>
              </w:rPr>
              <w:t>Admira</w:t>
            </w:r>
            <w:r w:rsidRPr="00E366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protect</w:t>
            </w:r>
            <w:r>
              <w:rPr>
                <w:sz w:val="24"/>
                <w:szCs w:val="24"/>
              </w:rPr>
              <w:t>»</w:t>
            </w:r>
            <w:r w:rsidRPr="00E3664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зуб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Покриття зубів «</w:t>
            </w:r>
            <w:r>
              <w:rPr>
                <w:b/>
                <w:sz w:val="24"/>
                <w:szCs w:val="24"/>
              </w:rPr>
              <w:t>Ліквідом</w:t>
            </w:r>
            <w:r>
              <w:rPr>
                <w:sz w:val="24"/>
                <w:szCs w:val="24"/>
              </w:rPr>
              <w:t>» 1 од.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Сріблення каріозної порожнини молочного зуба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Відновлення емалі системою «</w:t>
            </w:r>
            <w:r>
              <w:rPr>
                <w:b/>
                <w:sz w:val="24"/>
                <w:szCs w:val="24"/>
                <w:lang w:val="en-US"/>
              </w:rPr>
              <w:t>Icon</w:t>
            </w:r>
            <w:r>
              <w:rPr>
                <w:sz w:val="24"/>
                <w:szCs w:val="24"/>
              </w:rPr>
              <w:t>» 1 зуб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E36646" w:rsidRDefault="00534501" w:rsidP="00901E0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b/>
                <w:i/>
                <w:sz w:val="24"/>
                <w:szCs w:val="24"/>
              </w:rPr>
              <w:t>Ендодонтія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E36646" w:rsidRDefault="00534501" w:rsidP="00901E0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Розпломбування кореневих каналів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Однокореневого зуба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Багатокореневого зуба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Видалення інародного тіла з каналу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E36646" w:rsidRDefault="00534501" w:rsidP="00901E0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Механічна обробка кореневих каналів системою </w:t>
            </w:r>
            <w:r>
              <w:rPr>
                <w:b/>
                <w:sz w:val="24"/>
                <w:szCs w:val="24"/>
                <w:lang w:val="en-US"/>
              </w:rPr>
              <w:t>Gentle</w:t>
            </w:r>
            <w:r w:rsidRPr="00E3664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file</w:t>
            </w:r>
          </w:p>
        </w:tc>
        <w:tc>
          <w:tcPr>
            <w:tcW w:w="2830" w:type="dxa"/>
          </w:tcPr>
          <w:p w:rsidR="00534501" w:rsidRPr="00E36646" w:rsidRDefault="00534501" w:rsidP="00901E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200-400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E36646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Медикаментозна обробка кореневих каналів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E36646" w:rsidRDefault="00534501" w:rsidP="00901E0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Пломбування кореневих каналів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C4A9B" w:rsidRDefault="00534501" w:rsidP="00901E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Обробка каналів </w:t>
            </w:r>
            <w:r>
              <w:rPr>
                <w:b/>
                <w:sz w:val="24"/>
                <w:szCs w:val="24"/>
                <w:lang w:val="en-US"/>
              </w:rPr>
              <w:t>Nanocare Gold/Silver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50-100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Пломбування 1-о кореневого каналу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25039F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Пломбування багатокореневого каналу</w:t>
            </w:r>
          </w:p>
        </w:tc>
        <w:tc>
          <w:tcPr>
            <w:tcW w:w="2830" w:type="dxa"/>
          </w:tcPr>
          <w:p w:rsidR="00534501" w:rsidRPr="0025039F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</w:tbl>
    <w:p w:rsidR="00534501" w:rsidRDefault="00534501" w:rsidP="005345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6520"/>
        <w:gridCol w:w="2830"/>
      </w:tblGrid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</w:t>
            </w:r>
            <w:r w:rsidRPr="00323AD0">
              <w:rPr>
                <w:b/>
                <w:i/>
                <w:sz w:val="24"/>
                <w:szCs w:val="24"/>
              </w:rPr>
              <w:t>Лікування пульпіту, періодонтиту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девіталізатора «</w:t>
            </w:r>
            <w:r>
              <w:rPr>
                <w:b/>
                <w:sz w:val="24"/>
                <w:szCs w:val="24"/>
              </w:rPr>
              <w:t>Арсодент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девіталзатора  «</w:t>
            </w:r>
            <w:r>
              <w:rPr>
                <w:b/>
                <w:sz w:val="24"/>
                <w:szCs w:val="24"/>
              </w:rPr>
              <w:t>Девіт-С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Депульпування однокореневого зуба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Депульпування багатокореневого зуба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Розкриття каналів періодонтитного зуба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«</w:t>
            </w:r>
            <w:r>
              <w:rPr>
                <w:b/>
                <w:sz w:val="24"/>
                <w:szCs w:val="24"/>
              </w:rPr>
              <w:t>Крезофену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Пульпосептин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тимчасової пломби «</w:t>
            </w:r>
            <w:r>
              <w:rPr>
                <w:b/>
                <w:sz w:val="24"/>
                <w:szCs w:val="24"/>
              </w:rPr>
              <w:t>Дентин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дренажу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i/>
                <w:sz w:val="24"/>
                <w:szCs w:val="24"/>
              </w:rPr>
              <w:t>Професійна гігієна порожнини рота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Комплексна гігієна</w:t>
            </w:r>
            <w:r w:rsidRPr="00323AD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( застосування системи </w:t>
            </w:r>
            <w:r w:rsidRPr="00323AD0">
              <w:rPr>
                <w:b/>
                <w:sz w:val="24"/>
                <w:szCs w:val="24"/>
                <w:lang w:val="en-US"/>
              </w:rPr>
              <w:t>Air</w:t>
            </w:r>
            <w:r w:rsidRPr="00323AD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23AD0">
              <w:rPr>
                <w:b/>
                <w:sz w:val="24"/>
                <w:szCs w:val="24"/>
                <w:lang w:val="en-US"/>
              </w:rPr>
              <w:t>flow</w:t>
            </w:r>
            <w:r w:rsidRPr="00323AD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23AD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Комплексне зняття зубного каменю в ділянці 1-го зуба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Гігієна ротової порожнини дитини </w:t>
            </w:r>
            <w:r w:rsidRPr="00323AD0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 xml:space="preserve"> скейлінг зубів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Ручний кюретаж 1-ї щелепи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150-300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i/>
                <w:sz w:val="24"/>
                <w:szCs w:val="24"/>
              </w:rPr>
              <w:t>Відбілювання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1-ї зубної дуги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зубних дуг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Відбілювання депульпованого зуба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Одного зуба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Роторозширювач «</w:t>
            </w:r>
            <w:r>
              <w:rPr>
                <w:b/>
                <w:sz w:val="24"/>
                <w:szCs w:val="24"/>
                <w:lang w:val="en-US"/>
              </w:rPr>
              <w:t>Optra Gate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876231" w:rsidRDefault="00534501" w:rsidP="00901E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876231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Роторозширювач «</w:t>
            </w:r>
            <w:r>
              <w:rPr>
                <w:b/>
                <w:sz w:val="24"/>
                <w:szCs w:val="24"/>
                <w:lang w:val="en-US"/>
              </w:rPr>
              <w:t>Optra Dam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876231" w:rsidRDefault="00534501" w:rsidP="00901E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876231" w:rsidRDefault="00534501" w:rsidP="00901E02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</w:t>
            </w:r>
            <w:r>
              <w:rPr>
                <w:b/>
                <w:i/>
                <w:color w:val="FF0000"/>
                <w:sz w:val="24"/>
                <w:szCs w:val="24"/>
              </w:rPr>
              <w:t>Хірургічна стоматологія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Видалення постійного зуба                                                   просте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складне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атипове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Видалення молочного зуба                                                   просте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складне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Встановлення імпланта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Абатмент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1761CE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Індивідуальний абатмент металевий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>
              <w:rPr>
                <w:sz w:val="24"/>
                <w:szCs w:val="24"/>
                <w:lang w:val="ru-RU"/>
              </w:rPr>
              <w:t>ц</w:t>
            </w:r>
            <w:r>
              <w:rPr>
                <w:sz w:val="24"/>
                <w:szCs w:val="24"/>
              </w:rPr>
              <w:t>ирконієвий</w:t>
            </w:r>
          </w:p>
        </w:tc>
        <w:tc>
          <w:tcPr>
            <w:tcW w:w="2830" w:type="dxa"/>
          </w:tcPr>
          <w:p w:rsidR="00534501" w:rsidRPr="001761CE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60є</w:t>
            </w:r>
            <w:r>
              <w:rPr>
                <w:sz w:val="24"/>
                <w:szCs w:val="24"/>
                <w:lang w:val="en-US"/>
              </w:rPr>
              <w:t>/210</w:t>
            </w:r>
            <w:r>
              <w:rPr>
                <w:sz w:val="24"/>
                <w:szCs w:val="24"/>
              </w:rPr>
              <w:t>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Френулопластика ( пластика вуздечки губ та язика )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Лікування перикоронариту ( «капюшон» 8 зуба )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Резекція верхівки кореня </w:t>
            </w:r>
          </w:p>
        </w:tc>
        <w:tc>
          <w:tcPr>
            <w:tcW w:w="2830" w:type="dxa"/>
          </w:tcPr>
          <w:p w:rsidR="00534501" w:rsidRPr="001761CE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Резекція ( видалення кісти + мембрана </w:t>
            </w:r>
            <w:r>
              <w:rPr>
                <w:sz w:val="24"/>
                <w:szCs w:val="24"/>
                <w:lang w:val="en-US"/>
              </w:rPr>
              <w:t>BTI</w:t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8A69BB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Гемісекція багатокореневого зуба ( премоляризація )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Видалення екзостозу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Аугментація штучної кістки ( масою Буня – Борна) 1 грам </w:t>
            </w:r>
          </w:p>
        </w:tc>
        <w:tc>
          <w:tcPr>
            <w:tcW w:w="2830" w:type="dxa"/>
          </w:tcPr>
          <w:p w:rsidR="00534501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 - ліфтинг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Мембрана 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Мембрана </w:t>
            </w:r>
            <w:r>
              <w:rPr>
                <w:sz w:val="24"/>
                <w:szCs w:val="24"/>
                <w:lang w:val="en-US"/>
              </w:rPr>
              <w:t>PRF</w:t>
            </w:r>
          </w:p>
        </w:tc>
        <w:tc>
          <w:tcPr>
            <w:tcW w:w="2830" w:type="dxa"/>
          </w:tcPr>
          <w:p w:rsidR="00534501" w:rsidRPr="008A69BB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8A69BB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Застосування п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єзохірургічного апарату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Ушивання рани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Пластика десни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8A69BB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Діатермокоагуляція м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яких тканин</w:t>
            </w: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323AD0" w:rsidRDefault="00534501" w:rsidP="00901E02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534501" w:rsidRPr="00323AD0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4501" w:rsidRDefault="00534501" w:rsidP="00534501"/>
    <w:p w:rsidR="00534501" w:rsidRDefault="00534501" w:rsidP="00534501"/>
    <w:p w:rsidR="00534501" w:rsidRDefault="00534501" w:rsidP="005345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6520"/>
        <w:gridCol w:w="2830"/>
      </w:tblGrid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E7603">
              <w:rPr>
                <w:sz w:val="24"/>
                <w:szCs w:val="24"/>
              </w:rPr>
              <w:t xml:space="preserve">                                                     </w:t>
            </w:r>
            <w:r w:rsidRPr="00CE7603">
              <w:rPr>
                <w:b/>
                <w:i/>
                <w:color w:val="FF0000"/>
                <w:sz w:val="24"/>
                <w:szCs w:val="24"/>
              </w:rPr>
              <w:t>Ортопедична стоматологія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Зняття коронки </w:t>
            </w:r>
            <w:r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</w:rPr>
              <w:t>зняття пломби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  <w:lang w:val="en-US"/>
              </w:rPr>
              <w:t>/70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Коронка металокерамічна 1 од.</w:t>
            </w:r>
            <w:r w:rsidRPr="00CE7603">
              <w:rPr>
                <w:sz w:val="24"/>
                <w:szCs w:val="24"/>
                <w:lang w:val="ru-RU"/>
              </w:rPr>
              <w:t xml:space="preserve">/ 1 </w:t>
            </w:r>
            <w:r>
              <w:rPr>
                <w:sz w:val="24"/>
                <w:szCs w:val="24"/>
                <w:lang w:val="ru-RU"/>
              </w:rPr>
              <w:t>од.</w:t>
            </w:r>
            <w:r>
              <w:rPr>
                <w:sz w:val="24"/>
                <w:szCs w:val="24"/>
              </w:rPr>
              <w:t>на абатменті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70є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90є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Коронка золотокерамічна 1 од.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Коронка телескопічна 1 од.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Коронка керамічна безметалева 1 од.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Коронка на основі діоксиду цирконію 1 од.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Вінір керамічний ( прес-кераміка ) 1 од.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Вінір з оксиду цирконію 1 од.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Люмінір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Коронка тимчасова композитна ( прямий метод ) 1 од.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Коронка тимчасова пластмасова 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F717F6" w:rsidRDefault="00534501" w:rsidP="00901E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Коронка тимчасова пластмасова </w:t>
            </w:r>
            <w:r w:rsidRPr="00F717F6">
              <w:rPr>
                <w:b/>
                <w:sz w:val="24"/>
                <w:szCs w:val="24"/>
                <w:lang w:val="en-US"/>
              </w:rPr>
              <w:t>CAD</w:t>
            </w:r>
            <w:r w:rsidRPr="00F717F6">
              <w:rPr>
                <w:b/>
                <w:sz w:val="24"/>
                <w:szCs w:val="24"/>
                <w:lang w:val="ru-RU"/>
              </w:rPr>
              <w:t>/</w:t>
            </w:r>
            <w:r w:rsidRPr="00F717F6">
              <w:rPr>
                <w:b/>
                <w:sz w:val="24"/>
                <w:szCs w:val="24"/>
                <w:lang w:val="en-US"/>
              </w:rPr>
              <w:t>CAM</w:t>
            </w:r>
          </w:p>
        </w:tc>
        <w:tc>
          <w:tcPr>
            <w:tcW w:w="2830" w:type="dxa"/>
          </w:tcPr>
          <w:p w:rsidR="00534501" w:rsidRPr="00F717F6" w:rsidRDefault="00534501" w:rsidP="00901E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F717F6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Коронка тимчасова фрезерована 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Цементування коронки на тимчасовий цемент «</w:t>
            </w:r>
            <w:r>
              <w:rPr>
                <w:b/>
                <w:sz w:val="24"/>
                <w:szCs w:val="24"/>
              </w:rPr>
              <w:t>Дентин</w:t>
            </w:r>
            <w:r>
              <w:rPr>
                <w:sz w:val="24"/>
                <w:szCs w:val="24"/>
              </w:rPr>
              <w:t>» 1од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Цементування коронки на цемент «</w:t>
            </w:r>
            <w:r>
              <w:rPr>
                <w:b/>
                <w:sz w:val="24"/>
                <w:szCs w:val="24"/>
              </w:rPr>
              <w:t>Адгезор</w:t>
            </w:r>
            <w:r>
              <w:rPr>
                <w:sz w:val="24"/>
                <w:szCs w:val="24"/>
              </w:rPr>
              <w:t>»  1 од.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Цементування коронки на цемент подвійного твердіння 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відбитку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пластмасовий 1 щелепа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пластмасовий повний з індивідуальною ложкою 1 щ.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метелик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бюгельний ( дуговий )                                        з замками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без замків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Атачмен (замок) бюгельного протезу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Телескопічний протез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 пара до телескопічного протезу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0A5D55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системи «</w:t>
            </w:r>
            <w:r>
              <w:rPr>
                <w:b/>
                <w:sz w:val="24"/>
                <w:szCs w:val="24"/>
                <w:lang w:val="en-US"/>
              </w:rPr>
              <w:t>Glass</w:t>
            </w:r>
            <w:r w:rsidRPr="000A5D55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Span</w:t>
            </w:r>
            <w:r>
              <w:rPr>
                <w:sz w:val="24"/>
                <w:szCs w:val="24"/>
              </w:rPr>
              <w:t>»</w:t>
            </w:r>
            <w:r w:rsidRPr="000A5D5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1 од.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«</w:t>
            </w:r>
            <w:r>
              <w:rPr>
                <w:b/>
                <w:sz w:val="24"/>
                <w:szCs w:val="24"/>
              </w:rPr>
              <w:t>Велпласт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0A5D55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Корекція протеза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0A5D55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Шинування зубів системою «</w:t>
            </w:r>
            <w:r>
              <w:rPr>
                <w:b/>
                <w:sz w:val="24"/>
                <w:szCs w:val="24"/>
                <w:lang w:val="en-US"/>
              </w:rPr>
              <w:t>Glass</w:t>
            </w:r>
            <w:r w:rsidRPr="000A5D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Span</w:t>
            </w:r>
            <w:r>
              <w:rPr>
                <w:sz w:val="24"/>
                <w:szCs w:val="24"/>
              </w:rPr>
              <w:t>»</w:t>
            </w:r>
            <w:r w:rsidRPr="000A5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зуб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Естетичне шинування зубів 1 од.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втулок протезу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Реставрація сколу кераміки «</w:t>
            </w:r>
            <w:r>
              <w:rPr>
                <w:b/>
                <w:sz w:val="24"/>
                <w:szCs w:val="24"/>
                <w:lang w:val="en-US"/>
              </w:rPr>
              <w:t>Admira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0A5D55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0A5D55" w:rsidRDefault="00534501" w:rsidP="00901E02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b/>
                <w:i/>
                <w:color w:val="FF0000"/>
                <w:sz w:val="24"/>
                <w:szCs w:val="24"/>
              </w:rPr>
              <w:t>Ортодонтія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Брекет – система металева 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Брекет – система естетична ( керамічна )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Брекет – система естетична ( сапфірова )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Брекет – система самолігатурна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Брекет – система лінгвальна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Контрольне відвідування ( заміна лігатур )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Зняття брекет – системи 1-ї дуги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ретейнера 1 од.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76365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Пародонтальна капа 1 од. м</w:t>
            </w:r>
            <w:r w:rsidRPr="00C76365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>яка (елайнер)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«</w:t>
            </w:r>
            <w:r>
              <w:rPr>
                <w:b/>
                <w:sz w:val="24"/>
                <w:szCs w:val="24"/>
                <w:lang w:val="en-US"/>
              </w:rPr>
              <w:t>Myobrace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534501" w:rsidRPr="00C76365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  <w:r>
              <w:rPr>
                <w:sz w:val="24"/>
                <w:szCs w:val="24"/>
              </w:rPr>
              <w:t>є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Приклеювання 1-го брекета 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Повторне приклеювання брекета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76365" w:rsidRDefault="00534501" w:rsidP="00901E0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b/>
                <w:i/>
                <w:sz w:val="24"/>
                <w:szCs w:val="24"/>
              </w:rPr>
              <w:t>Дентальна біжутерія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76365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камінчиком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без камінчика</w:t>
            </w:r>
          </w:p>
        </w:tc>
        <w:tc>
          <w:tcPr>
            <w:tcW w:w="2830" w:type="dxa"/>
          </w:tcPr>
          <w:p w:rsidR="00534501" w:rsidRPr="00C76365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300</w:t>
            </w:r>
          </w:p>
        </w:tc>
      </w:tr>
      <w:tr w:rsidR="00534501" w:rsidTr="00901E02">
        <w:tc>
          <w:tcPr>
            <w:tcW w:w="279" w:type="dxa"/>
          </w:tcPr>
          <w:p w:rsidR="00534501" w:rsidRDefault="00534501" w:rsidP="00901E02"/>
        </w:tc>
        <w:tc>
          <w:tcPr>
            <w:tcW w:w="6520" w:type="dxa"/>
          </w:tcPr>
          <w:p w:rsidR="00534501" w:rsidRPr="00CE7603" w:rsidRDefault="00534501" w:rsidP="0090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Камінчик </w:t>
            </w:r>
          </w:p>
        </w:tc>
        <w:tc>
          <w:tcPr>
            <w:tcW w:w="2830" w:type="dxa"/>
          </w:tcPr>
          <w:p w:rsidR="00534501" w:rsidRPr="00CE7603" w:rsidRDefault="00534501" w:rsidP="009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DC2D5A" w:rsidRDefault="00DC2D5A">
      <w:bookmarkStart w:id="0" w:name="_GoBack"/>
      <w:bookmarkEnd w:id="0"/>
    </w:p>
    <w:sectPr w:rsidR="00DC2D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E8"/>
    <w:rsid w:val="00534501"/>
    <w:rsid w:val="008924E8"/>
    <w:rsid w:val="00D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2126C-F32B-4078-82D9-4E926CAC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4363</Words>
  <Characters>2487</Characters>
  <Application>Microsoft Office Word</Application>
  <DocSecurity>0</DocSecurity>
  <Lines>20</Lines>
  <Paragraphs>13</Paragraphs>
  <ScaleCrop>false</ScaleCrop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2019-06-18T09:58:00Z</dcterms:created>
  <dcterms:modified xsi:type="dcterms:W3CDTF">2019-06-18T09:58:00Z</dcterms:modified>
</cp:coreProperties>
</file>